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BDCD5" w14:textId="62D903EF" w:rsidR="004C6B6A" w:rsidRPr="00813EA7" w:rsidRDefault="00813EA7" w:rsidP="004C6B6A">
      <w:pPr>
        <w:rPr>
          <w:rFonts w:ascii="Arial" w:hAnsi="Arial" w:cs="Arial"/>
          <w:b/>
          <w:bCs/>
          <w:sz w:val="22"/>
          <w:szCs w:val="22"/>
          <w:lang w:val="nb-NO"/>
        </w:rPr>
      </w:pPr>
      <w:r>
        <w:rPr>
          <w:rFonts w:ascii="Arial" w:hAnsi="Arial" w:cs="Arial"/>
          <w:b/>
          <w:bCs/>
          <w:sz w:val="22"/>
          <w:szCs w:val="22"/>
          <w:lang w:val="nb-NO"/>
        </w:rPr>
        <w:t>Generelle s</w:t>
      </w:r>
      <w:r w:rsidR="004C6B6A" w:rsidRPr="00813EA7">
        <w:rPr>
          <w:rFonts w:ascii="Arial" w:hAnsi="Arial" w:cs="Arial"/>
          <w:b/>
          <w:bCs/>
          <w:sz w:val="22"/>
          <w:szCs w:val="22"/>
          <w:lang w:val="nb-NO"/>
        </w:rPr>
        <w:t xml:space="preserve">ikkerhetsbestemmelser </w:t>
      </w:r>
    </w:p>
    <w:p w14:paraId="71BA07B2" w14:textId="77777777" w:rsidR="004C6B6A" w:rsidRPr="00813EA7" w:rsidRDefault="004C6B6A">
      <w:pPr>
        <w:rPr>
          <w:rFonts w:ascii="Arial" w:hAnsi="Arial" w:cs="Arial"/>
          <w:sz w:val="22"/>
          <w:szCs w:val="22"/>
          <w:lang w:val="nb-NO"/>
        </w:rPr>
      </w:pPr>
    </w:p>
    <w:p w14:paraId="7EF52CE4" w14:textId="26C6E9E2" w:rsidR="004C6B6A" w:rsidRPr="00813EA7" w:rsidRDefault="004C6B6A">
      <w:pPr>
        <w:rPr>
          <w:rFonts w:ascii="Arial" w:hAnsi="Arial" w:cs="Arial"/>
          <w:sz w:val="22"/>
          <w:szCs w:val="22"/>
          <w:lang w:val="nb-NO"/>
        </w:rPr>
      </w:pPr>
      <w:r w:rsidRPr="00813EA7">
        <w:rPr>
          <w:rFonts w:ascii="Arial" w:hAnsi="Arial" w:cs="Arial"/>
          <w:sz w:val="22"/>
          <w:szCs w:val="22"/>
          <w:lang w:val="nb-NO"/>
        </w:rPr>
        <w:t>Alle plikter å sette seg inn i prosjektets SHA-plan og sikkerhetsbestemmelsene som gjelder for aktuell byggeplass. Dette er minimumskrav -strengere krav kan gjelde for denne byggeplassen eller for den enkelte arbeidsgiver.</w:t>
      </w:r>
    </w:p>
    <w:p w14:paraId="386F80AB" w14:textId="77777777" w:rsidR="006910EB" w:rsidRPr="00813EA7" w:rsidRDefault="006910EB">
      <w:pPr>
        <w:rPr>
          <w:rFonts w:ascii="Arial" w:hAnsi="Arial" w:cs="Arial"/>
          <w:sz w:val="22"/>
          <w:szCs w:val="22"/>
          <w:lang w:val="nb-NO"/>
        </w:rPr>
      </w:pPr>
    </w:p>
    <w:p w14:paraId="72C79827" w14:textId="0EC0159D" w:rsidR="0005645F" w:rsidRPr="00813EA7" w:rsidRDefault="0005645F" w:rsidP="0005645F">
      <w:pPr>
        <w:pStyle w:val="Listeavsnitt"/>
        <w:numPr>
          <w:ilvl w:val="0"/>
          <w:numId w:val="12"/>
        </w:numPr>
        <w:rPr>
          <w:rFonts w:ascii="Arial" w:hAnsi="Arial" w:cs="Arial"/>
          <w:sz w:val="22"/>
          <w:szCs w:val="22"/>
          <w:lang w:val="nb-NO"/>
        </w:rPr>
      </w:pPr>
      <w:r w:rsidRPr="00813EA7">
        <w:rPr>
          <w:rFonts w:ascii="Arial" w:hAnsi="Arial" w:cs="Arial"/>
          <w:sz w:val="22"/>
          <w:szCs w:val="22"/>
          <w:lang w:val="nb-NO"/>
        </w:rPr>
        <w:t>Gyldig HMS</w:t>
      </w:r>
      <w:r w:rsidR="00FF1506" w:rsidRPr="00813EA7">
        <w:rPr>
          <w:rFonts w:ascii="Arial" w:hAnsi="Arial" w:cs="Arial"/>
          <w:sz w:val="22"/>
          <w:szCs w:val="22"/>
          <w:lang w:val="nb-NO"/>
        </w:rPr>
        <w:t xml:space="preserve">-kort </w:t>
      </w:r>
      <w:r w:rsidRPr="00813EA7">
        <w:rPr>
          <w:rFonts w:ascii="Arial" w:hAnsi="Arial" w:cs="Arial"/>
          <w:sz w:val="22"/>
          <w:szCs w:val="22"/>
          <w:lang w:val="nb-NO"/>
        </w:rPr>
        <w:t xml:space="preserve">skal </w:t>
      </w:r>
      <w:r w:rsidR="00FF1506" w:rsidRPr="00813EA7">
        <w:rPr>
          <w:rFonts w:ascii="Arial" w:hAnsi="Arial" w:cs="Arial"/>
          <w:sz w:val="22"/>
          <w:szCs w:val="22"/>
          <w:lang w:val="nb-NO"/>
        </w:rPr>
        <w:t>bæres lett synlig</w:t>
      </w:r>
    </w:p>
    <w:p w14:paraId="017E46F4" w14:textId="05DA6055" w:rsidR="00FF1506" w:rsidRPr="00813EA7" w:rsidRDefault="00FF1506" w:rsidP="00E44BF4">
      <w:pPr>
        <w:pStyle w:val="Listeavsnitt"/>
        <w:numPr>
          <w:ilvl w:val="0"/>
          <w:numId w:val="12"/>
        </w:numPr>
        <w:rPr>
          <w:rFonts w:ascii="Arial" w:hAnsi="Arial" w:cs="Arial"/>
          <w:sz w:val="22"/>
          <w:szCs w:val="22"/>
          <w:lang w:val="nb-NO"/>
        </w:rPr>
      </w:pPr>
      <w:r w:rsidRPr="00813EA7">
        <w:rPr>
          <w:rFonts w:ascii="Arial" w:hAnsi="Arial" w:cs="Arial"/>
          <w:sz w:val="22"/>
          <w:szCs w:val="22"/>
          <w:lang w:val="nb-NO"/>
        </w:rPr>
        <w:t>Alle skal registrere seg daglig i</w:t>
      </w:r>
      <w:r w:rsidR="0005645F" w:rsidRPr="00813EA7">
        <w:rPr>
          <w:rFonts w:ascii="Arial" w:hAnsi="Arial" w:cs="Arial"/>
          <w:sz w:val="22"/>
          <w:szCs w:val="22"/>
          <w:lang w:val="nb-NO"/>
        </w:rPr>
        <w:t>nn daglig</w:t>
      </w:r>
    </w:p>
    <w:p w14:paraId="320E58A2" w14:textId="75A53319" w:rsidR="0012603F" w:rsidRPr="00813EA7" w:rsidRDefault="00FF1506" w:rsidP="00A143EE">
      <w:pPr>
        <w:pStyle w:val="Listeavsnitt"/>
        <w:numPr>
          <w:ilvl w:val="0"/>
          <w:numId w:val="12"/>
        </w:numPr>
        <w:rPr>
          <w:rFonts w:ascii="Arial" w:hAnsi="Arial" w:cs="Arial"/>
          <w:sz w:val="22"/>
          <w:szCs w:val="22"/>
          <w:lang w:val="nb-NO"/>
        </w:rPr>
      </w:pPr>
      <w:r w:rsidRPr="00813EA7">
        <w:rPr>
          <w:rFonts w:ascii="Arial" w:hAnsi="Arial" w:cs="Arial"/>
          <w:sz w:val="22"/>
          <w:szCs w:val="22"/>
          <w:lang w:val="nb-NO"/>
        </w:rPr>
        <w:t>Alle må bidra til en trygg og sikker arbeidsplass.</w:t>
      </w:r>
      <w:r w:rsidR="0076523D" w:rsidRPr="00813EA7">
        <w:rPr>
          <w:rFonts w:ascii="Arial" w:hAnsi="Arial" w:cs="Arial"/>
          <w:sz w:val="22"/>
          <w:szCs w:val="22"/>
          <w:lang w:val="nb-NO"/>
        </w:rPr>
        <w:t xml:space="preserve"> </w:t>
      </w:r>
      <w:r w:rsidRPr="00813EA7">
        <w:rPr>
          <w:rFonts w:ascii="Arial" w:hAnsi="Arial" w:cs="Arial"/>
          <w:sz w:val="22"/>
          <w:szCs w:val="22"/>
          <w:lang w:val="nb-NO"/>
        </w:rPr>
        <w:t>Ingen jobb haster så mye at den ikke kan</w:t>
      </w:r>
      <w:r w:rsidR="0012603F" w:rsidRPr="00813EA7">
        <w:rPr>
          <w:rFonts w:ascii="Arial" w:hAnsi="Arial" w:cs="Arial"/>
          <w:sz w:val="22"/>
          <w:szCs w:val="22"/>
          <w:lang w:val="nb-NO"/>
        </w:rPr>
        <w:t xml:space="preserve"> </w:t>
      </w:r>
      <w:r w:rsidRPr="00813EA7">
        <w:rPr>
          <w:rFonts w:ascii="Arial" w:hAnsi="Arial" w:cs="Arial"/>
          <w:sz w:val="22"/>
          <w:szCs w:val="22"/>
          <w:lang w:val="nb-NO"/>
        </w:rPr>
        <w:t>gjøres sikkert – gjennomfør Sikker Jobb Analyse (SJA) før oppstart hvis det anses nødvendig.</w:t>
      </w:r>
    </w:p>
    <w:p w14:paraId="365EDA3E" w14:textId="5FAC5B9C" w:rsidR="000549F5" w:rsidRPr="00813EA7" w:rsidRDefault="00FF1506" w:rsidP="000549F5">
      <w:pPr>
        <w:pStyle w:val="Listeavsnitt"/>
        <w:numPr>
          <w:ilvl w:val="0"/>
          <w:numId w:val="12"/>
        </w:numPr>
        <w:rPr>
          <w:rFonts w:ascii="Arial" w:hAnsi="Arial" w:cs="Arial"/>
          <w:sz w:val="22"/>
          <w:szCs w:val="22"/>
          <w:lang w:val="nb-NO"/>
        </w:rPr>
      </w:pPr>
      <w:r w:rsidRPr="00813EA7">
        <w:rPr>
          <w:rFonts w:ascii="Arial" w:hAnsi="Arial" w:cs="Arial"/>
          <w:sz w:val="22"/>
          <w:szCs w:val="22"/>
          <w:lang w:val="nb-NO"/>
        </w:rPr>
        <w:t>Ingen må utføre arbeid uten godkjent opplæring når det er et krav</w:t>
      </w:r>
    </w:p>
    <w:p w14:paraId="6A45DC34" w14:textId="3F36B347" w:rsidR="0012603F" w:rsidRPr="00813EA7" w:rsidRDefault="00FF1506" w:rsidP="00FF1506">
      <w:pPr>
        <w:pStyle w:val="Listeavsnitt"/>
        <w:numPr>
          <w:ilvl w:val="0"/>
          <w:numId w:val="12"/>
        </w:numPr>
        <w:rPr>
          <w:rFonts w:ascii="Arial" w:hAnsi="Arial" w:cs="Arial"/>
          <w:sz w:val="22"/>
          <w:szCs w:val="22"/>
          <w:lang w:val="nb-NO"/>
        </w:rPr>
      </w:pPr>
      <w:r w:rsidRPr="00813EA7">
        <w:rPr>
          <w:rFonts w:ascii="Arial" w:hAnsi="Arial" w:cs="Arial"/>
          <w:sz w:val="22"/>
          <w:szCs w:val="22"/>
          <w:lang w:val="nb-NO"/>
        </w:rPr>
        <w:t>Rapporter uønskede hendelser (RUH) og sørg for strakstiltak hvis nødvendig</w:t>
      </w:r>
    </w:p>
    <w:p w14:paraId="37C28973" w14:textId="77777777" w:rsidR="0012603F" w:rsidRPr="00813EA7" w:rsidRDefault="00FF1506" w:rsidP="00FF1506">
      <w:pPr>
        <w:pStyle w:val="Listeavsnitt"/>
        <w:numPr>
          <w:ilvl w:val="0"/>
          <w:numId w:val="12"/>
        </w:numPr>
        <w:rPr>
          <w:rFonts w:ascii="Arial" w:hAnsi="Arial" w:cs="Arial"/>
          <w:sz w:val="22"/>
          <w:szCs w:val="22"/>
          <w:lang w:val="nb-NO"/>
        </w:rPr>
      </w:pPr>
      <w:r w:rsidRPr="00813EA7">
        <w:rPr>
          <w:rFonts w:ascii="Arial" w:hAnsi="Arial" w:cs="Arial"/>
          <w:sz w:val="22"/>
          <w:szCs w:val="22"/>
          <w:lang w:val="nb-NO"/>
        </w:rPr>
        <w:t xml:space="preserve">Alle skal bruke </w:t>
      </w:r>
      <w:proofErr w:type="gramStart"/>
      <w:r w:rsidRPr="00813EA7">
        <w:rPr>
          <w:rFonts w:ascii="Arial" w:hAnsi="Arial" w:cs="Arial"/>
          <w:sz w:val="22"/>
          <w:szCs w:val="22"/>
          <w:lang w:val="nb-NO"/>
        </w:rPr>
        <w:t>påkrevet</w:t>
      </w:r>
      <w:proofErr w:type="gramEnd"/>
      <w:r w:rsidRPr="00813EA7">
        <w:rPr>
          <w:rFonts w:ascii="Arial" w:hAnsi="Arial" w:cs="Arial"/>
          <w:sz w:val="22"/>
          <w:szCs w:val="22"/>
          <w:lang w:val="nb-NO"/>
        </w:rPr>
        <w:t xml:space="preserve"> verneutstyr (minimum hjelm, briller, vernesko og synlighetstøy)</w:t>
      </w:r>
    </w:p>
    <w:p w14:paraId="381F4A96" w14:textId="77777777" w:rsidR="0012603F" w:rsidRPr="00813EA7" w:rsidRDefault="00FF1506" w:rsidP="00FF1506">
      <w:pPr>
        <w:pStyle w:val="Listeavsnitt"/>
        <w:numPr>
          <w:ilvl w:val="0"/>
          <w:numId w:val="12"/>
        </w:numPr>
        <w:rPr>
          <w:rFonts w:ascii="Arial" w:hAnsi="Arial" w:cs="Arial"/>
          <w:sz w:val="22"/>
          <w:szCs w:val="22"/>
          <w:lang w:val="nb-NO"/>
        </w:rPr>
      </w:pPr>
      <w:r w:rsidRPr="00813EA7">
        <w:rPr>
          <w:rFonts w:ascii="Arial" w:hAnsi="Arial" w:cs="Arial"/>
          <w:sz w:val="22"/>
          <w:szCs w:val="22"/>
          <w:lang w:val="nb-NO"/>
        </w:rPr>
        <w:t>Gangveier, stillaser, rømningsveier og arbeidsområder skal til enhver tid holdes ryddige</w:t>
      </w:r>
    </w:p>
    <w:p w14:paraId="527C880F" w14:textId="77777777" w:rsidR="0012603F" w:rsidRPr="00813EA7" w:rsidRDefault="00FF1506" w:rsidP="00FF1506">
      <w:pPr>
        <w:pStyle w:val="Listeavsnitt"/>
        <w:numPr>
          <w:ilvl w:val="0"/>
          <w:numId w:val="12"/>
        </w:numPr>
        <w:rPr>
          <w:rFonts w:ascii="Arial" w:hAnsi="Arial" w:cs="Arial"/>
          <w:sz w:val="22"/>
          <w:szCs w:val="22"/>
          <w:lang w:val="nb-NO"/>
        </w:rPr>
      </w:pPr>
      <w:r w:rsidRPr="00813EA7">
        <w:rPr>
          <w:rFonts w:ascii="Arial" w:hAnsi="Arial" w:cs="Arial"/>
          <w:sz w:val="22"/>
          <w:szCs w:val="22"/>
          <w:lang w:val="nb-NO"/>
        </w:rPr>
        <w:t>Prosjektets rutiner for Rent-Tørt-Bygg (RTB) skal følges</w:t>
      </w:r>
    </w:p>
    <w:p w14:paraId="63D6F2E4" w14:textId="508EB47D" w:rsidR="0012603F" w:rsidRPr="00813EA7" w:rsidRDefault="00CB0336" w:rsidP="00FF1506">
      <w:pPr>
        <w:pStyle w:val="Listeavsnitt"/>
        <w:numPr>
          <w:ilvl w:val="0"/>
          <w:numId w:val="12"/>
        </w:numPr>
        <w:rPr>
          <w:rFonts w:ascii="Arial" w:hAnsi="Arial" w:cs="Arial"/>
          <w:sz w:val="22"/>
          <w:szCs w:val="22"/>
          <w:lang w:val="nb-NO"/>
        </w:rPr>
      </w:pPr>
      <w:r w:rsidRPr="00813EA7">
        <w:rPr>
          <w:rFonts w:ascii="Arial" w:hAnsi="Arial" w:cs="Arial"/>
          <w:sz w:val="22"/>
          <w:szCs w:val="22"/>
          <w:lang w:val="nb-NO"/>
        </w:rPr>
        <w:t xml:space="preserve">Avfallshåndtering iht. </w:t>
      </w:r>
      <w:r w:rsidR="006910EB" w:rsidRPr="00813EA7">
        <w:rPr>
          <w:rFonts w:ascii="Arial" w:hAnsi="Arial" w:cs="Arial"/>
          <w:sz w:val="22"/>
          <w:szCs w:val="22"/>
          <w:lang w:val="nb-NO"/>
        </w:rPr>
        <w:t>krav i prosjektet</w:t>
      </w:r>
    </w:p>
    <w:p w14:paraId="7EFB962C" w14:textId="4939E5C8" w:rsidR="004C6B6A" w:rsidRPr="00813EA7" w:rsidRDefault="004C6B6A" w:rsidP="006910EB">
      <w:pPr>
        <w:rPr>
          <w:rFonts w:ascii="Arial" w:hAnsi="Arial" w:cs="Arial"/>
          <w:sz w:val="22"/>
          <w:szCs w:val="22"/>
          <w:lang w:val="nb-NO"/>
        </w:rPr>
      </w:pPr>
    </w:p>
    <w:p w14:paraId="5BC2D6DA" w14:textId="77777777" w:rsidR="006910EB" w:rsidRPr="00813EA7" w:rsidRDefault="006910EB" w:rsidP="006910EB">
      <w:pPr>
        <w:rPr>
          <w:rFonts w:ascii="Arial" w:hAnsi="Arial" w:cs="Arial"/>
          <w:b/>
          <w:bCs/>
          <w:sz w:val="22"/>
          <w:szCs w:val="22"/>
          <w:lang w:val="nb-NO"/>
        </w:rPr>
      </w:pPr>
      <w:r w:rsidRPr="00813EA7">
        <w:rPr>
          <w:rFonts w:ascii="Arial" w:hAnsi="Arial" w:cs="Arial"/>
          <w:b/>
          <w:bCs/>
          <w:sz w:val="22"/>
          <w:szCs w:val="22"/>
          <w:lang w:val="nb-NO"/>
        </w:rPr>
        <w:t>Arbeid i høyden</w:t>
      </w:r>
    </w:p>
    <w:p w14:paraId="5CB94654" w14:textId="77777777" w:rsidR="006910EB" w:rsidRPr="00813EA7" w:rsidRDefault="006910EB" w:rsidP="006910EB">
      <w:pPr>
        <w:rPr>
          <w:rFonts w:ascii="Arial" w:hAnsi="Arial" w:cs="Arial"/>
          <w:sz w:val="22"/>
          <w:szCs w:val="22"/>
          <w:lang w:val="nb-NO"/>
        </w:rPr>
      </w:pPr>
      <w:r w:rsidRPr="00813EA7">
        <w:rPr>
          <w:rFonts w:ascii="Arial" w:hAnsi="Arial" w:cs="Arial"/>
          <w:sz w:val="22"/>
          <w:szCs w:val="22"/>
          <w:lang w:val="nb-NO"/>
        </w:rPr>
        <w:t>Som hovedregel skal personlig sikring (f. eks fallsele) benyttes kun hvor felles sikringstiltak ikke</w:t>
      </w:r>
    </w:p>
    <w:p w14:paraId="2391A60B" w14:textId="4ACBFC40" w:rsidR="006910EB" w:rsidRPr="00813EA7" w:rsidRDefault="006910EB" w:rsidP="006910EB">
      <w:pPr>
        <w:rPr>
          <w:rFonts w:ascii="Arial" w:hAnsi="Arial" w:cs="Arial"/>
          <w:sz w:val="22"/>
          <w:szCs w:val="22"/>
          <w:lang w:val="nb-NO"/>
        </w:rPr>
      </w:pPr>
      <w:r w:rsidRPr="00813EA7">
        <w:rPr>
          <w:rFonts w:ascii="Arial" w:hAnsi="Arial" w:cs="Arial"/>
          <w:sz w:val="22"/>
          <w:szCs w:val="22"/>
          <w:lang w:val="nb-NO"/>
        </w:rPr>
        <w:t>er mulig eller ikke er ferdig etablert.</w:t>
      </w:r>
    </w:p>
    <w:p w14:paraId="7FF851EC" w14:textId="77777777" w:rsidR="00226ECA" w:rsidRPr="00813EA7" w:rsidRDefault="00226ECA" w:rsidP="006910EB">
      <w:pPr>
        <w:rPr>
          <w:rFonts w:ascii="Arial" w:hAnsi="Arial" w:cs="Arial"/>
          <w:sz w:val="22"/>
          <w:szCs w:val="22"/>
          <w:lang w:val="nb-NO"/>
        </w:rPr>
      </w:pPr>
    </w:p>
    <w:p w14:paraId="261764FF" w14:textId="18CECF95" w:rsidR="00226ECA" w:rsidRPr="00813EA7" w:rsidRDefault="00226ECA" w:rsidP="00226ECA">
      <w:pPr>
        <w:pStyle w:val="Listeavsnitt"/>
        <w:numPr>
          <w:ilvl w:val="0"/>
          <w:numId w:val="12"/>
        </w:numPr>
        <w:rPr>
          <w:rFonts w:ascii="Arial" w:hAnsi="Arial" w:cs="Arial"/>
          <w:sz w:val="22"/>
          <w:szCs w:val="22"/>
          <w:lang w:val="nb-NO"/>
        </w:rPr>
      </w:pPr>
      <w:r w:rsidRPr="00813EA7">
        <w:rPr>
          <w:rFonts w:ascii="Arial" w:hAnsi="Arial" w:cs="Arial"/>
          <w:sz w:val="22"/>
          <w:szCs w:val="22"/>
          <w:lang w:val="nb-NO"/>
        </w:rPr>
        <w:t>Stiger og gardintrapper kan benyttes inntil 1 meters høyde, arbeider over 1</w:t>
      </w:r>
      <w:r w:rsidR="007E59B9" w:rsidRPr="00813EA7">
        <w:rPr>
          <w:rFonts w:ascii="Arial" w:hAnsi="Arial" w:cs="Arial"/>
          <w:sz w:val="22"/>
          <w:szCs w:val="22"/>
          <w:lang w:val="nb-NO"/>
        </w:rPr>
        <w:t xml:space="preserve"> </w:t>
      </w:r>
      <w:r w:rsidRPr="00813EA7">
        <w:rPr>
          <w:rFonts w:ascii="Arial" w:hAnsi="Arial" w:cs="Arial"/>
          <w:sz w:val="22"/>
          <w:szCs w:val="22"/>
          <w:lang w:val="nb-NO"/>
        </w:rPr>
        <w:t>m</w:t>
      </w:r>
      <w:r w:rsidR="007E59B9" w:rsidRPr="00813EA7">
        <w:rPr>
          <w:rFonts w:ascii="Arial" w:hAnsi="Arial" w:cs="Arial"/>
          <w:sz w:val="22"/>
          <w:szCs w:val="22"/>
          <w:lang w:val="nb-NO"/>
        </w:rPr>
        <w:t>eter</w:t>
      </w:r>
      <w:r w:rsidRPr="00813EA7">
        <w:rPr>
          <w:rFonts w:ascii="Arial" w:hAnsi="Arial" w:cs="Arial"/>
          <w:sz w:val="22"/>
          <w:szCs w:val="22"/>
          <w:lang w:val="nb-NO"/>
        </w:rPr>
        <w:t xml:space="preserve"> skal kun skje med stillas</w:t>
      </w:r>
      <w:r w:rsidR="007E59B9" w:rsidRPr="00813EA7">
        <w:rPr>
          <w:rFonts w:ascii="Arial" w:hAnsi="Arial" w:cs="Arial"/>
          <w:sz w:val="22"/>
          <w:szCs w:val="22"/>
          <w:lang w:val="nb-NO"/>
        </w:rPr>
        <w:t xml:space="preserve"> </w:t>
      </w:r>
      <w:r w:rsidRPr="00813EA7">
        <w:rPr>
          <w:rFonts w:ascii="Arial" w:hAnsi="Arial" w:cs="Arial"/>
          <w:sz w:val="22"/>
          <w:szCs w:val="22"/>
          <w:lang w:val="nb-NO"/>
        </w:rPr>
        <w:t>eller annen egnet arbeidsplattform.</w:t>
      </w:r>
    </w:p>
    <w:p w14:paraId="6A8A3EB6" w14:textId="70BA2062" w:rsidR="00226ECA" w:rsidRPr="00813EA7" w:rsidRDefault="00226ECA" w:rsidP="007E59B9">
      <w:pPr>
        <w:pStyle w:val="Listeavsnitt"/>
        <w:numPr>
          <w:ilvl w:val="0"/>
          <w:numId w:val="12"/>
        </w:numPr>
        <w:rPr>
          <w:rFonts w:ascii="Arial" w:hAnsi="Arial" w:cs="Arial"/>
          <w:sz w:val="22"/>
          <w:szCs w:val="22"/>
          <w:lang w:val="nb-NO"/>
        </w:rPr>
      </w:pPr>
      <w:r w:rsidRPr="00813EA7">
        <w:rPr>
          <w:rFonts w:ascii="Arial" w:hAnsi="Arial" w:cs="Arial"/>
          <w:sz w:val="22"/>
          <w:szCs w:val="22"/>
          <w:lang w:val="nb-NO"/>
        </w:rPr>
        <w:t xml:space="preserve">Stiger og gardintrapper skal </w:t>
      </w:r>
      <w:r w:rsidRPr="00813EA7">
        <w:rPr>
          <w:rFonts w:ascii="Arial" w:hAnsi="Arial" w:cs="Arial"/>
          <w:b/>
          <w:bCs/>
          <w:sz w:val="22"/>
          <w:szCs w:val="22"/>
          <w:lang w:val="nb-NO"/>
        </w:rPr>
        <w:t>ikke</w:t>
      </w:r>
      <w:r w:rsidRPr="00813EA7">
        <w:rPr>
          <w:rFonts w:ascii="Arial" w:hAnsi="Arial" w:cs="Arial"/>
          <w:sz w:val="22"/>
          <w:szCs w:val="22"/>
          <w:lang w:val="nb-NO"/>
        </w:rPr>
        <w:t xml:space="preserve"> </w:t>
      </w:r>
      <w:r w:rsidR="00BF2C9A" w:rsidRPr="00813EA7">
        <w:rPr>
          <w:rFonts w:ascii="Arial" w:hAnsi="Arial" w:cs="Arial"/>
          <w:sz w:val="22"/>
          <w:szCs w:val="22"/>
          <w:lang w:val="nb-NO"/>
        </w:rPr>
        <w:t>benyttes som permanent arbeidsstasjon</w:t>
      </w:r>
    </w:p>
    <w:p w14:paraId="651BD91B" w14:textId="182B6B3E" w:rsidR="00226ECA" w:rsidRPr="00813EA7" w:rsidRDefault="00226ECA" w:rsidP="00BF2C9A">
      <w:pPr>
        <w:rPr>
          <w:rFonts w:ascii="Arial" w:hAnsi="Arial" w:cs="Arial"/>
          <w:sz w:val="22"/>
          <w:szCs w:val="22"/>
          <w:lang w:val="nb-NO"/>
        </w:rPr>
      </w:pPr>
    </w:p>
    <w:p w14:paraId="1E718480" w14:textId="77777777" w:rsidR="00A10896" w:rsidRPr="00813EA7" w:rsidRDefault="00A10896" w:rsidP="00A10896">
      <w:pPr>
        <w:rPr>
          <w:rFonts w:ascii="Arial" w:hAnsi="Arial" w:cs="Arial"/>
          <w:sz w:val="22"/>
          <w:szCs w:val="22"/>
          <w:lang w:val="nb-NO"/>
        </w:rPr>
      </w:pPr>
      <w:r w:rsidRPr="00813EA7">
        <w:rPr>
          <w:rFonts w:ascii="Arial" w:hAnsi="Arial" w:cs="Arial"/>
          <w:sz w:val="22"/>
          <w:szCs w:val="22"/>
          <w:lang w:val="nb-NO"/>
        </w:rPr>
        <w:t>Stillas eller annen trygg arbeidsplattform skal benyttes dersom arbeider i høyden ikke innfrir</w:t>
      </w:r>
    </w:p>
    <w:p w14:paraId="03F4E258" w14:textId="77777777" w:rsidR="00A10896" w:rsidRPr="00813EA7" w:rsidRDefault="00A10896" w:rsidP="00A10896">
      <w:pPr>
        <w:rPr>
          <w:rFonts w:ascii="Arial" w:hAnsi="Arial" w:cs="Arial"/>
          <w:sz w:val="22"/>
          <w:szCs w:val="22"/>
          <w:lang w:val="nb-NO"/>
        </w:rPr>
      </w:pPr>
      <w:r w:rsidRPr="00813EA7">
        <w:rPr>
          <w:rFonts w:ascii="Arial" w:hAnsi="Arial" w:cs="Arial"/>
          <w:sz w:val="22"/>
          <w:szCs w:val="22"/>
          <w:lang w:val="nb-NO"/>
        </w:rPr>
        <w:t>det forutsetningene over. Stillaser (inklusive rullestillaser) skal:</w:t>
      </w:r>
    </w:p>
    <w:p w14:paraId="2C05B079" w14:textId="77777777" w:rsidR="00A10896" w:rsidRPr="00813EA7" w:rsidRDefault="00A10896" w:rsidP="00A10896">
      <w:pPr>
        <w:pStyle w:val="Listeavsnitt"/>
        <w:numPr>
          <w:ilvl w:val="0"/>
          <w:numId w:val="12"/>
        </w:numPr>
        <w:rPr>
          <w:rFonts w:ascii="Arial" w:hAnsi="Arial" w:cs="Arial"/>
          <w:sz w:val="22"/>
          <w:szCs w:val="22"/>
          <w:lang w:val="nb-NO"/>
        </w:rPr>
      </w:pPr>
      <w:r w:rsidRPr="00813EA7">
        <w:rPr>
          <w:rFonts w:ascii="Arial" w:hAnsi="Arial" w:cs="Arial"/>
          <w:sz w:val="22"/>
          <w:szCs w:val="22"/>
          <w:lang w:val="nb-NO"/>
        </w:rPr>
        <w:t>Monteres iht. monteringsanvisning</w:t>
      </w:r>
    </w:p>
    <w:p w14:paraId="1FAB2621" w14:textId="77777777" w:rsidR="00A10896" w:rsidRPr="00813EA7" w:rsidRDefault="00A10896" w:rsidP="00A10896">
      <w:pPr>
        <w:pStyle w:val="Listeavsnitt"/>
        <w:numPr>
          <w:ilvl w:val="0"/>
          <w:numId w:val="12"/>
        </w:numPr>
        <w:rPr>
          <w:rFonts w:ascii="Arial" w:hAnsi="Arial" w:cs="Arial"/>
          <w:sz w:val="22"/>
          <w:szCs w:val="22"/>
          <w:lang w:val="nb-NO"/>
        </w:rPr>
      </w:pPr>
      <w:r w:rsidRPr="00813EA7">
        <w:rPr>
          <w:rFonts w:ascii="Arial" w:hAnsi="Arial" w:cs="Arial"/>
          <w:sz w:val="22"/>
          <w:szCs w:val="22"/>
          <w:lang w:val="nb-NO"/>
        </w:rPr>
        <w:t>Ha rekkverk ved arbeider over 1m – også under 1m om arbeidet tilsier det</w:t>
      </w:r>
    </w:p>
    <w:p w14:paraId="33A67D13" w14:textId="77777777" w:rsidR="00A10896" w:rsidRPr="00813EA7" w:rsidRDefault="00A10896" w:rsidP="00A10896">
      <w:pPr>
        <w:pStyle w:val="Listeavsnitt"/>
        <w:numPr>
          <w:ilvl w:val="0"/>
          <w:numId w:val="12"/>
        </w:numPr>
        <w:rPr>
          <w:rFonts w:ascii="Arial" w:hAnsi="Arial" w:cs="Arial"/>
          <w:sz w:val="22"/>
          <w:szCs w:val="22"/>
          <w:lang w:val="nb-NO"/>
        </w:rPr>
      </w:pPr>
      <w:r w:rsidRPr="00813EA7">
        <w:rPr>
          <w:rFonts w:ascii="Arial" w:hAnsi="Arial" w:cs="Arial"/>
          <w:sz w:val="22"/>
          <w:szCs w:val="22"/>
          <w:lang w:val="nb-NO"/>
        </w:rPr>
        <w:t>Være merket med eier, status (stengt – åpen)</w:t>
      </w:r>
    </w:p>
    <w:p w14:paraId="089BE11A" w14:textId="0C0840B1" w:rsidR="00A10896" w:rsidRPr="00813EA7" w:rsidRDefault="00A10896" w:rsidP="00A10896">
      <w:pPr>
        <w:pStyle w:val="Listeavsnitt"/>
        <w:numPr>
          <w:ilvl w:val="0"/>
          <w:numId w:val="12"/>
        </w:numPr>
        <w:rPr>
          <w:rFonts w:ascii="Arial" w:hAnsi="Arial" w:cs="Arial"/>
          <w:sz w:val="22"/>
          <w:szCs w:val="22"/>
          <w:lang w:val="nb-NO"/>
        </w:rPr>
      </w:pPr>
      <w:r w:rsidRPr="00813EA7">
        <w:rPr>
          <w:rFonts w:ascii="Arial" w:hAnsi="Arial" w:cs="Arial"/>
          <w:sz w:val="22"/>
          <w:szCs w:val="22"/>
          <w:lang w:val="nb-NO"/>
        </w:rPr>
        <w:t>Være CE-merket</w:t>
      </w:r>
    </w:p>
    <w:p w14:paraId="6F22AD72" w14:textId="5405B659" w:rsidR="007A049B" w:rsidRPr="00813EA7" w:rsidRDefault="007A049B" w:rsidP="00A10896">
      <w:pPr>
        <w:pStyle w:val="Listeavsnitt"/>
        <w:numPr>
          <w:ilvl w:val="0"/>
          <w:numId w:val="12"/>
        </w:numPr>
        <w:rPr>
          <w:rFonts w:ascii="Arial" w:hAnsi="Arial" w:cs="Arial"/>
          <w:sz w:val="22"/>
          <w:szCs w:val="22"/>
          <w:lang w:val="nb-NO"/>
        </w:rPr>
      </w:pPr>
      <w:r w:rsidRPr="00813EA7">
        <w:rPr>
          <w:rFonts w:ascii="Arial" w:hAnsi="Arial" w:cs="Arial"/>
          <w:sz w:val="22"/>
          <w:szCs w:val="22"/>
          <w:lang w:val="nb-NO"/>
        </w:rPr>
        <w:t xml:space="preserve">Det skal gjennomføres SJA før bruk av rullestillas. </w:t>
      </w:r>
    </w:p>
    <w:sectPr w:rsidR="007A049B" w:rsidRPr="00813EA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392DB" w14:textId="77777777" w:rsidR="00D54880" w:rsidRDefault="00D54880" w:rsidP="007C0473">
      <w:r>
        <w:separator/>
      </w:r>
    </w:p>
  </w:endnote>
  <w:endnote w:type="continuationSeparator" w:id="0">
    <w:p w14:paraId="25D31399" w14:textId="77777777" w:rsidR="00D54880" w:rsidRDefault="00D54880" w:rsidP="007C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E7034" w14:textId="77777777" w:rsidR="007B3B83" w:rsidRDefault="007B3B8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7F5DF" w14:textId="77777777" w:rsidR="00813EA7" w:rsidRPr="00813EA7" w:rsidRDefault="007D2ECB" w:rsidP="00880045">
    <w:pPr>
      <w:tabs>
        <w:tab w:val="right" w:pos="9026"/>
      </w:tabs>
      <w:rPr>
        <w:rFonts w:ascii="Arial" w:eastAsia="Calibri" w:hAnsi="Arial" w:cs="Arial"/>
        <w:sz w:val="16"/>
        <w:szCs w:val="16"/>
        <w:lang w:val="nb-NO"/>
      </w:rPr>
    </w:pPr>
    <w:r w:rsidRPr="00813EA7">
      <w:rPr>
        <w:rFonts w:ascii="Arial" w:eastAsia="Calibri" w:hAnsi="Arial" w:cs="Arial"/>
        <w:sz w:val="16"/>
        <w:szCs w:val="16"/>
        <w:lang w:val="nb-NO"/>
      </w:rPr>
      <w:t>Enhet for utbygging</w:t>
    </w:r>
  </w:p>
  <w:p w14:paraId="178F1BDB" w14:textId="6D0542AB" w:rsidR="00251F2B" w:rsidRPr="00813EA7" w:rsidRDefault="00813EA7" w:rsidP="00880045">
    <w:pPr>
      <w:tabs>
        <w:tab w:val="right" w:pos="9026"/>
      </w:tabs>
      <w:rPr>
        <w:rFonts w:ascii="Arial" w:eastAsia="Calibri" w:hAnsi="Arial" w:cs="Arial"/>
        <w:sz w:val="14"/>
        <w:szCs w:val="22"/>
        <w:lang w:val="nb-NO"/>
      </w:rPr>
    </w:pPr>
    <w:r w:rsidRPr="00813EA7">
      <w:rPr>
        <w:rFonts w:ascii="Arial" w:hAnsi="Arial" w:cs="Arial"/>
        <w:sz w:val="16"/>
        <w:szCs w:val="22"/>
        <w:lang w:val="nb-NO"/>
      </w:rPr>
      <w:t>Rev/Dato: 2.0/21.04.</w:t>
    </w:r>
    <w:r w:rsidRPr="00813EA7">
      <w:rPr>
        <w:rFonts w:ascii="Arial" w:hAnsi="Arial" w:cs="Arial"/>
        <w:sz w:val="16"/>
        <w:szCs w:val="22"/>
        <w:lang w:val="nb-NO"/>
      </w:rPr>
      <w:t>22</w:t>
    </w:r>
    <w:r w:rsidR="00880045" w:rsidRPr="00813EA7">
      <w:rPr>
        <w:rFonts w:ascii="Arial" w:eastAsia="Calibri" w:hAnsi="Arial" w:cs="Arial"/>
        <w:sz w:val="16"/>
        <w:szCs w:val="22"/>
        <w:lang w:val="nb-NO"/>
      </w:rPr>
      <w:tab/>
    </w:r>
    <w:sdt>
      <w:sdtPr>
        <w:rPr>
          <w:rFonts w:ascii="Arial" w:eastAsia="Calibri" w:hAnsi="Arial" w:cs="Arial"/>
          <w:sz w:val="16"/>
          <w:szCs w:val="22"/>
        </w:rPr>
        <w:id w:val="-69807831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eastAsia="Calibri" w:hAnsi="Arial" w:cs="Arial"/>
              <w:sz w:val="16"/>
              <w:szCs w:val="22"/>
            </w:rPr>
            <w:id w:val="-1294975541"/>
            <w:docPartObj>
              <w:docPartGallery w:val="Page Numbers (Top of Page)"/>
              <w:docPartUnique/>
            </w:docPartObj>
          </w:sdtPr>
          <w:sdtEndPr/>
          <w:sdtContent>
            <w:r w:rsidR="00880045" w:rsidRPr="00813EA7">
              <w:rPr>
                <w:rFonts w:ascii="Arial" w:eastAsia="Calibri" w:hAnsi="Arial" w:cs="Arial"/>
                <w:sz w:val="16"/>
                <w:szCs w:val="22"/>
                <w:lang w:val="nb-NO"/>
              </w:rPr>
              <w:t xml:space="preserve">side </w:t>
            </w:r>
            <w:r w:rsidR="00880045" w:rsidRPr="00813EA7">
              <w:rPr>
                <w:rFonts w:ascii="Arial" w:eastAsia="Calibri" w:hAnsi="Arial" w:cs="Arial"/>
                <w:sz w:val="16"/>
                <w:szCs w:val="22"/>
              </w:rPr>
              <w:fldChar w:fldCharType="begin"/>
            </w:r>
            <w:r w:rsidR="00880045" w:rsidRPr="00813EA7">
              <w:rPr>
                <w:rFonts w:ascii="Arial" w:eastAsia="Calibri" w:hAnsi="Arial" w:cs="Arial"/>
                <w:sz w:val="16"/>
                <w:szCs w:val="22"/>
                <w:lang w:val="nb-NO"/>
              </w:rPr>
              <w:instrText>PAGE</w:instrText>
            </w:r>
            <w:r w:rsidR="00880045" w:rsidRPr="00813EA7">
              <w:rPr>
                <w:rFonts w:ascii="Arial" w:eastAsia="Calibri" w:hAnsi="Arial" w:cs="Arial"/>
                <w:sz w:val="16"/>
                <w:szCs w:val="22"/>
              </w:rPr>
              <w:fldChar w:fldCharType="separate"/>
            </w:r>
            <w:r w:rsidR="00880045" w:rsidRPr="00813EA7">
              <w:rPr>
                <w:rFonts w:ascii="Arial" w:eastAsia="Calibri" w:hAnsi="Arial" w:cs="Arial"/>
                <w:sz w:val="16"/>
                <w:szCs w:val="22"/>
                <w:lang w:val="nb-NO"/>
              </w:rPr>
              <w:t>1</w:t>
            </w:r>
            <w:r w:rsidR="00880045" w:rsidRPr="00813EA7">
              <w:rPr>
                <w:rFonts w:ascii="Arial" w:eastAsia="Calibri" w:hAnsi="Arial" w:cs="Arial"/>
                <w:sz w:val="16"/>
                <w:szCs w:val="22"/>
              </w:rPr>
              <w:fldChar w:fldCharType="end"/>
            </w:r>
            <w:r w:rsidR="00880045" w:rsidRPr="00813EA7">
              <w:rPr>
                <w:rFonts w:ascii="Arial" w:eastAsia="Calibri" w:hAnsi="Arial" w:cs="Arial"/>
                <w:sz w:val="16"/>
                <w:szCs w:val="22"/>
                <w:lang w:val="nb-NO"/>
              </w:rPr>
              <w:t xml:space="preserve"> av </w:t>
            </w:r>
            <w:r w:rsidR="00880045" w:rsidRPr="00813EA7">
              <w:rPr>
                <w:rFonts w:ascii="Arial" w:eastAsia="Calibri" w:hAnsi="Arial" w:cs="Arial"/>
                <w:sz w:val="16"/>
                <w:szCs w:val="22"/>
              </w:rPr>
              <w:fldChar w:fldCharType="begin"/>
            </w:r>
            <w:r w:rsidR="00880045" w:rsidRPr="00813EA7">
              <w:rPr>
                <w:rFonts w:ascii="Arial" w:eastAsia="Calibri" w:hAnsi="Arial" w:cs="Arial"/>
                <w:sz w:val="16"/>
                <w:szCs w:val="22"/>
                <w:lang w:val="nb-NO"/>
              </w:rPr>
              <w:instrText>NUMPAGES</w:instrText>
            </w:r>
            <w:r w:rsidR="00880045" w:rsidRPr="00813EA7">
              <w:rPr>
                <w:rFonts w:ascii="Arial" w:eastAsia="Calibri" w:hAnsi="Arial" w:cs="Arial"/>
                <w:sz w:val="16"/>
                <w:szCs w:val="22"/>
              </w:rPr>
              <w:fldChar w:fldCharType="separate"/>
            </w:r>
            <w:r w:rsidR="00880045" w:rsidRPr="00813EA7">
              <w:rPr>
                <w:rFonts w:ascii="Arial" w:eastAsia="Calibri" w:hAnsi="Arial" w:cs="Arial"/>
                <w:sz w:val="16"/>
                <w:szCs w:val="22"/>
                <w:lang w:val="nb-NO"/>
              </w:rPr>
              <w:t>1</w:t>
            </w:r>
            <w:r w:rsidR="00880045" w:rsidRPr="00813EA7">
              <w:rPr>
                <w:rFonts w:ascii="Arial" w:eastAsia="Calibri" w:hAnsi="Arial" w:cs="Arial"/>
                <w:sz w:val="16"/>
                <w:szCs w:val="22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16859" w14:textId="77777777" w:rsidR="007B3B83" w:rsidRDefault="007B3B8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40C87" w14:textId="77777777" w:rsidR="00D54880" w:rsidRDefault="00D54880" w:rsidP="007C0473">
      <w:r>
        <w:separator/>
      </w:r>
    </w:p>
  </w:footnote>
  <w:footnote w:type="continuationSeparator" w:id="0">
    <w:p w14:paraId="638326B3" w14:textId="77777777" w:rsidR="00D54880" w:rsidRDefault="00D54880" w:rsidP="007C0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3C51D" w14:textId="77777777" w:rsidR="007B3B83" w:rsidRDefault="007B3B8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7668B" w14:textId="23338ED1" w:rsidR="00C860D0" w:rsidRPr="00C860D0" w:rsidRDefault="00C860D0" w:rsidP="00A6064C">
    <w:pPr>
      <w:pStyle w:val="Topptekst"/>
      <w:jc w:val="center"/>
      <w:rPr>
        <w:rFonts w:asciiTheme="minorHAnsi" w:hAnsiTheme="minorHAnsi" w:cstheme="minorHAnsi"/>
        <w:sz w:val="16"/>
        <w:szCs w:val="22"/>
      </w:rPr>
    </w:pPr>
    <w:r w:rsidRPr="00FF72D1">
      <w:rPr>
        <w:rFonts w:asciiTheme="minorHAnsi" w:hAnsiTheme="minorHAnsi" w:cstheme="minorHAnsi"/>
        <w:noProof/>
        <w:sz w:val="16"/>
        <w:szCs w:val="22"/>
      </w:rPr>
      <w:drawing>
        <wp:anchor distT="0" distB="0" distL="114300" distR="114300" simplePos="0" relativeHeight="251659264" behindDoc="0" locked="0" layoutInCell="1" allowOverlap="1" wp14:anchorId="4E914968" wp14:editId="3908C549">
          <wp:simplePos x="0" y="0"/>
          <wp:positionH relativeFrom="margin">
            <wp:align>left</wp:align>
          </wp:positionH>
          <wp:positionV relativeFrom="paragraph">
            <wp:posOffset>-201625</wp:posOffset>
          </wp:positionV>
          <wp:extent cx="972000" cy="360000"/>
          <wp:effectExtent l="0" t="0" r="0" b="254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romsoKommune_HOVEDLOGO_FARGE_trans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837473B0-CC2E-450A-ABE3-18F120FF3D39}">
                        <a1611:picAttrSrcUrl xmlns:a1611="http://schemas.microsoft.com/office/drawing/2016/11/main" r:i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DE180" w14:textId="77777777" w:rsidR="007B3B83" w:rsidRDefault="007B3B8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4ADC"/>
    <w:multiLevelType w:val="hybridMultilevel"/>
    <w:tmpl w:val="47829F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B5067"/>
    <w:multiLevelType w:val="hybridMultilevel"/>
    <w:tmpl w:val="6BBC8E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662A9"/>
    <w:multiLevelType w:val="hybridMultilevel"/>
    <w:tmpl w:val="60C851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03BE2"/>
    <w:multiLevelType w:val="hybridMultilevel"/>
    <w:tmpl w:val="8668CF2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81027"/>
    <w:multiLevelType w:val="hybridMultilevel"/>
    <w:tmpl w:val="AB14C6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336A8"/>
    <w:multiLevelType w:val="hybridMultilevel"/>
    <w:tmpl w:val="91F87812"/>
    <w:lvl w:ilvl="0" w:tplc="64187352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E2A19"/>
    <w:multiLevelType w:val="hybridMultilevel"/>
    <w:tmpl w:val="EA7E98C4"/>
    <w:lvl w:ilvl="0" w:tplc="28F8F66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44B87"/>
    <w:multiLevelType w:val="hybridMultilevel"/>
    <w:tmpl w:val="9214B3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127882"/>
    <w:multiLevelType w:val="hybridMultilevel"/>
    <w:tmpl w:val="F0C2FD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0093C"/>
    <w:multiLevelType w:val="hybridMultilevel"/>
    <w:tmpl w:val="127C9D1A"/>
    <w:lvl w:ilvl="0" w:tplc="8A9E344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1"/>
  </w:num>
  <w:num w:numId="6">
    <w:abstractNumId w:val="1"/>
  </w:num>
  <w:num w:numId="7">
    <w:abstractNumId w:val="3"/>
  </w:num>
  <w:num w:numId="8">
    <w:abstractNumId w:val="0"/>
  </w:num>
  <w:num w:numId="9">
    <w:abstractNumId w:val="4"/>
  </w:num>
  <w:num w:numId="10">
    <w:abstractNumId w:val="2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473"/>
    <w:rsid w:val="00004462"/>
    <w:rsid w:val="000549F5"/>
    <w:rsid w:val="0005645F"/>
    <w:rsid w:val="00063852"/>
    <w:rsid w:val="00111BCA"/>
    <w:rsid w:val="0012603F"/>
    <w:rsid w:val="00142CD7"/>
    <w:rsid w:val="00146FA2"/>
    <w:rsid w:val="00147620"/>
    <w:rsid w:val="001B191F"/>
    <w:rsid w:val="001C39E8"/>
    <w:rsid w:val="001C6854"/>
    <w:rsid w:val="00213DD4"/>
    <w:rsid w:val="00225D0D"/>
    <w:rsid w:val="00226ECA"/>
    <w:rsid w:val="0025083C"/>
    <w:rsid w:val="00251F2B"/>
    <w:rsid w:val="00254CF0"/>
    <w:rsid w:val="00261A6D"/>
    <w:rsid w:val="00261D25"/>
    <w:rsid w:val="003052CE"/>
    <w:rsid w:val="003C46DA"/>
    <w:rsid w:val="0044282F"/>
    <w:rsid w:val="00462E5B"/>
    <w:rsid w:val="00497807"/>
    <w:rsid w:val="004C6B6A"/>
    <w:rsid w:val="00510F01"/>
    <w:rsid w:val="005B1CA0"/>
    <w:rsid w:val="005F3D4F"/>
    <w:rsid w:val="006045AC"/>
    <w:rsid w:val="006910EB"/>
    <w:rsid w:val="00696BBC"/>
    <w:rsid w:val="006B2C92"/>
    <w:rsid w:val="00720B5A"/>
    <w:rsid w:val="0072429F"/>
    <w:rsid w:val="00724D4C"/>
    <w:rsid w:val="00740E92"/>
    <w:rsid w:val="0074364F"/>
    <w:rsid w:val="0076523D"/>
    <w:rsid w:val="00787D13"/>
    <w:rsid w:val="007A049B"/>
    <w:rsid w:val="007A4C00"/>
    <w:rsid w:val="007B3B83"/>
    <w:rsid w:val="007C0473"/>
    <w:rsid w:val="007D2ECB"/>
    <w:rsid w:val="007D328F"/>
    <w:rsid w:val="007E59B9"/>
    <w:rsid w:val="00813EA7"/>
    <w:rsid w:val="00856B42"/>
    <w:rsid w:val="00880045"/>
    <w:rsid w:val="008A0421"/>
    <w:rsid w:val="008F3589"/>
    <w:rsid w:val="0091244C"/>
    <w:rsid w:val="00942144"/>
    <w:rsid w:val="009615EE"/>
    <w:rsid w:val="00964D6A"/>
    <w:rsid w:val="00983460"/>
    <w:rsid w:val="00A10896"/>
    <w:rsid w:val="00A21994"/>
    <w:rsid w:val="00A310D9"/>
    <w:rsid w:val="00A4227D"/>
    <w:rsid w:val="00A50C0B"/>
    <w:rsid w:val="00A54E91"/>
    <w:rsid w:val="00A6064C"/>
    <w:rsid w:val="00A63E18"/>
    <w:rsid w:val="00AE3045"/>
    <w:rsid w:val="00B024C2"/>
    <w:rsid w:val="00B2058F"/>
    <w:rsid w:val="00BC5E88"/>
    <w:rsid w:val="00BF2C9A"/>
    <w:rsid w:val="00C003F1"/>
    <w:rsid w:val="00C8353E"/>
    <w:rsid w:val="00C860D0"/>
    <w:rsid w:val="00CB0336"/>
    <w:rsid w:val="00D54880"/>
    <w:rsid w:val="00D92BD1"/>
    <w:rsid w:val="00DC1DE9"/>
    <w:rsid w:val="00DC2274"/>
    <w:rsid w:val="00DD5C79"/>
    <w:rsid w:val="00DE4BF8"/>
    <w:rsid w:val="00E25A7E"/>
    <w:rsid w:val="00E420AA"/>
    <w:rsid w:val="00E42667"/>
    <w:rsid w:val="00E43754"/>
    <w:rsid w:val="00E44BF4"/>
    <w:rsid w:val="00E509F5"/>
    <w:rsid w:val="00E67714"/>
    <w:rsid w:val="00E93E29"/>
    <w:rsid w:val="00EB680A"/>
    <w:rsid w:val="00EC1FF0"/>
    <w:rsid w:val="00EF3F0C"/>
    <w:rsid w:val="00EF7B33"/>
    <w:rsid w:val="00F618E1"/>
    <w:rsid w:val="00F9400D"/>
    <w:rsid w:val="00F97987"/>
    <w:rsid w:val="00FB5F52"/>
    <w:rsid w:val="00FC4D43"/>
    <w:rsid w:val="00FF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F1B50"/>
  <w15:chartTrackingRefBased/>
  <w15:docId w15:val="{2ECBEE77-7B3B-42B1-A2A2-F0C7D5162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nhideWhenUsed/>
    <w:rsid w:val="007C0473"/>
    <w:rPr>
      <w:color w:val="0000FF"/>
      <w:u w:val="single"/>
    </w:rPr>
  </w:style>
  <w:style w:type="paragraph" w:styleId="Ingenmellomrom">
    <w:name w:val="No Spacing"/>
    <w:uiPriority w:val="1"/>
    <w:qFormat/>
    <w:rsid w:val="007C047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ref">
    <w:name w:val="Xref"/>
    <w:basedOn w:val="Normal"/>
    <w:rsid w:val="007C0473"/>
  </w:style>
  <w:style w:type="paragraph" w:customStyle="1" w:styleId="Default">
    <w:name w:val="Default"/>
    <w:rsid w:val="007C04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C047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C0473"/>
    <w:rPr>
      <w:rFonts w:ascii="Segoe UI" w:eastAsia="Times New Roman" w:hAnsi="Segoe UI" w:cs="Segoe UI"/>
      <w:sz w:val="18"/>
      <w:szCs w:val="18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7C047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047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unntekst">
    <w:name w:val="footer"/>
    <w:basedOn w:val="Normal"/>
    <w:link w:val="BunntekstTegn"/>
    <w:uiPriority w:val="99"/>
    <w:unhideWhenUsed/>
    <w:rsid w:val="007C047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047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7C0473"/>
    <w:rPr>
      <w:color w:val="808080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261D25"/>
    <w:pPr>
      <w:ind w:left="720"/>
      <w:contextualSpacing/>
    </w:pPr>
  </w:style>
  <w:style w:type="character" w:styleId="Fulgthyperkobling">
    <w:name w:val="FollowedHyperlink"/>
    <w:basedOn w:val="Standardskriftforavsnitt"/>
    <w:uiPriority w:val="99"/>
    <w:semiHidden/>
    <w:unhideWhenUsed/>
    <w:rsid w:val="003C46DA"/>
    <w:rPr>
      <w:color w:val="954F72" w:themeColor="followedHyperlink"/>
      <w:u w:val="single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63852"/>
    <w:pPr>
      <w:spacing w:after="120"/>
    </w:pPr>
    <w:rPr>
      <w:rFonts w:ascii="Arial" w:hAnsi="Arial" w:cs="Arial"/>
      <w:i/>
      <w:iCs/>
      <w:sz w:val="22"/>
      <w:szCs w:val="22"/>
      <w:lang w:val="nb-NO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63852"/>
    <w:rPr>
      <w:rFonts w:ascii="Arial" w:eastAsia="Times New Roman" w:hAnsi="Arial" w:cs="Arial"/>
      <w:i/>
      <w:iCs/>
    </w:rPr>
  </w:style>
  <w:style w:type="paragraph" w:styleId="Tittel">
    <w:name w:val="Title"/>
    <w:basedOn w:val="Normal"/>
    <w:next w:val="Normal"/>
    <w:link w:val="TittelTegn"/>
    <w:uiPriority w:val="10"/>
    <w:qFormat/>
    <w:rsid w:val="00EB680A"/>
    <w:pPr>
      <w:tabs>
        <w:tab w:val="left" w:pos="284"/>
      </w:tabs>
    </w:pPr>
    <w:rPr>
      <w:rFonts w:ascii="Arial" w:hAnsi="Arial" w:cs="Arial"/>
      <w:b/>
      <w:sz w:val="22"/>
      <w:szCs w:val="22"/>
      <w:lang w:val="nb-NO"/>
    </w:rPr>
  </w:style>
  <w:style w:type="character" w:customStyle="1" w:styleId="TittelTegn">
    <w:name w:val="Tittel Tegn"/>
    <w:basedOn w:val="Standardskriftforavsnitt"/>
    <w:link w:val="Tittel"/>
    <w:uiPriority w:val="10"/>
    <w:rsid w:val="00EB680A"/>
    <w:rPr>
      <w:rFonts w:ascii="Arial" w:eastAsia="Times New Roman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tromso.kommune.no/logo-og-kommunevaapen.350744.no.htm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73a352-9ed6-43c4-8c28-3006b52c12ba" xsi:nil="true"/>
    <lcf76f155ced4ddcb4097134ff3c332f xmlns="c4dbabd9-eaa5-4320-9a8b-e1f60d0c4b4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262A05AB530B4888EE7A3E9E6AFC96" ma:contentTypeVersion="12" ma:contentTypeDescription="Opprett et nytt dokument." ma:contentTypeScope="" ma:versionID="77d37f069c01950ad18eb9f65b391e8e">
  <xsd:schema xmlns:xsd="http://www.w3.org/2001/XMLSchema" xmlns:xs="http://www.w3.org/2001/XMLSchema" xmlns:p="http://schemas.microsoft.com/office/2006/metadata/properties" xmlns:ns2="c4dbabd9-eaa5-4320-9a8b-e1f60d0c4b41" xmlns:ns3="f873a352-9ed6-43c4-8c28-3006b52c12ba" targetNamespace="http://schemas.microsoft.com/office/2006/metadata/properties" ma:root="true" ma:fieldsID="3a4dac782e3d3f930e5958a70bfe5348" ns2:_="" ns3:_="">
    <xsd:import namespace="c4dbabd9-eaa5-4320-9a8b-e1f60d0c4b41"/>
    <xsd:import namespace="f873a352-9ed6-43c4-8c28-3006b52c12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babd9-eaa5-4320-9a8b-e1f60d0c4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3a352-9ed6-43c4-8c28-3006b52c12b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15d9161-e8f8-4c31-8e5f-54fe1034f597}" ma:internalName="TaxCatchAll" ma:showField="CatchAllData" ma:web="f873a352-9ed6-43c4-8c28-3006b52c12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DFDBF3-E979-4C29-9B27-3B832A8A84A3}">
  <ds:schemaRefs>
    <ds:schemaRef ds:uri="http://schemas.microsoft.com/office/2006/metadata/properties"/>
    <ds:schemaRef ds:uri="http://schemas.microsoft.com/office/infopath/2007/PartnerControls"/>
    <ds:schemaRef ds:uri="01a6a9c1-a89f-4402-a6f5-7bac1fae0e13"/>
  </ds:schemaRefs>
</ds:datastoreItem>
</file>

<file path=customXml/itemProps2.xml><?xml version="1.0" encoding="utf-8"?>
<ds:datastoreItem xmlns:ds="http://schemas.openxmlformats.org/officeDocument/2006/customXml" ds:itemID="{EFBBBF76-FD5D-4925-864B-FAE31C50AD92}"/>
</file>

<file path=customXml/itemProps3.xml><?xml version="1.0" encoding="utf-8"?>
<ds:datastoreItem xmlns:ds="http://schemas.openxmlformats.org/officeDocument/2006/customXml" ds:itemID="{FED03245-4A9C-4DF1-B4B8-F4CEA17E75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270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Rutine for etterlevelse av krav til lønns- og arbeidsvilkår</vt:lpstr>
    </vt:vector>
  </TitlesOfParts>
  <Company>Troms? kommune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Rutine for etterlevelse av krav til lønns- og arbeidsvilkår</dc:title>
  <dc:subject/>
  <dc:creator>Anja Melkild</dc:creator>
  <cp:keywords/>
  <dc:description/>
  <cp:lastModifiedBy>Anja Melkild</cp:lastModifiedBy>
  <cp:revision>26</cp:revision>
  <dcterms:created xsi:type="dcterms:W3CDTF">2022-04-21T06:54:00Z</dcterms:created>
  <dcterms:modified xsi:type="dcterms:W3CDTF">2023-05-31T06:48:00Z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0x010100C2262A05AB530B4888EE7A3E9E6AFC96</vt:lpwstr>
  </property>
  <property fmtid="{D5CDD505-2E9C-101B-9397-08002B2CF9AE}" pid="3" name="MediaServiceImageTags">
    <vt:lpwstr/>
  </property>
  <property fmtid="{D5CDD505-2E9C-101B-9397-08002B2CF9AE}" pid="4" name="GtProjectServiceArea">
    <vt:lpwstr>28;#Helse og velferd|88058353-ac05-4652-a4fc-690b649ab03a</vt:lpwstr>
  </property>
  <property fmtid="{D5CDD505-2E9C-101B-9397-08002B2CF9AE}" pid="5" name="GtProjectPhase">
    <vt:lpwstr>17;#Behovsavklaring|a8c24bd0-7fc5-426a-882a-caf94e65bdff</vt:lpwstr>
  </property>
  <property fmtid="{D5CDD505-2E9C-101B-9397-08002B2CF9AE}" pid="6" name="GtProjectType">
    <vt:lpwstr>23;#Bygg|81d51eff-4dd8-4d9f-8373-327ce4cfebb9</vt:lpwstr>
  </property>
</Properties>
</file>